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7F13F" w14:textId="77777777" w:rsidR="00B045AD" w:rsidRPr="00B045AD" w:rsidRDefault="00B045AD" w:rsidP="00B045AD">
      <w:pPr>
        <w:spacing w:after="240"/>
        <w:rPr>
          <w:rFonts w:ascii="Cambria" w:hAnsi="Cambria" w:cs="Arial"/>
          <w:b/>
          <w:sz w:val="24"/>
          <w:szCs w:val="24"/>
        </w:rPr>
      </w:pPr>
      <w:r w:rsidRPr="00B045AD">
        <w:rPr>
          <w:rFonts w:ascii="Cambria" w:hAnsi="Cambria" w:cs="Arial"/>
          <w:b/>
          <w:sz w:val="24"/>
          <w:szCs w:val="24"/>
        </w:rPr>
        <w:t xml:space="preserve">Příloha č. 1 oznámení výběrového řízení: </w:t>
      </w:r>
    </w:p>
    <w:p w14:paraId="54BC0670" w14:textId="1C04377D" w:rsidR="00B045AD" w:rsidRPr="00B045AD" w:rsidRDefault="00B045AD" w:rsidP="00B045AD">
      <w:pPr>
        <w:spacing w:after="240"/>
        <w:jc w:val="center"/>
        <w:rPr>
          <w:rFonts w:ascii="Cambria" w:hAnsi="Cambria" w:cs="Arial"/>
          <w:b/>
          <w:sz w:val="32"/>
          <w:szCs w:val="32"/>
        </w:rPr>
      </w:pPr>
      <w:r w:rsidRPr="00B045AD">
        <w:rPr>
          <w:rFonts w:ascii="Cambria" w:hAnsi="Cambria" w:cs="Arial"/>
          <w:b/>
          <w:sz w:val="32"/>
          <w:szCs w:val="32"/>
        </w:rPr>
        <w:t>Požadavky na kvalifikaci dodavatelů</w:t>
      </w:r>
    </w:p>
    <w:p w14:paraId="7A5EEC79" w14:textId="4641CA0E" w:rsidR="001F7D91" w:rsidRDefault="001F7D91" w:rsidP="001F7D91">
      <w:pPr>
        <w:pStyle w:val="2neslovanodstavec"/>
        <w:rPr>
          <w:b/>
          <w:bCs/>
        </w:rPr>
      </w:pPr>
      <w:r>
        <w:rPr>
          <w:b/>
          <w:bCs/>
        </w:rPr>
        <w:t xml:space="preserve">zadavatel: </w:t>
      </w:r>
      <w:r w:rsidRPr="00D90B66">
        <w:t>Dopravní podnik města Pardubic a.s.</w:t>
      </w:r>
      <w:r>
        <w:t xml:space="preserve">, sídlem </w:t>
      </w:r>
      <w:proofErr w:type="gramStart"/>
      <w:r w:rsidRPr="00D90B66">
        <w:t>Zelené</w:t>
      </w:r>
      <w:proofErr w:type="gramEnd"/>
      <w:r w:rsidRPr="00D90B66">
        <w:t xml:space="preserve"> předměstí, Teplého 2141, 532 20</w:t>
      </w:r>
      <w:r w:rsidR="00581AC8">
        <w:t>,</w:t>
      </w:r>
      <w:r w:rsidRPr="00D90B66">
        <w:t xml:space="preserve"> Pardubice</w:t>
      </w:r>
      <w:r>
        <w:t>, IČO 63217066</w:t>
      </w:r>
    </w:p>
    <w:p w14:paraId="4F87D81D" w14:textId="5D819AEF" w:rsidR="00B045AD" w:rsidRDefault="00B045AD" w:rsidP="00B045AD">
      <w:pPr>
        <w:pStyle w:val="2neslovanodstavec"/>
      </w:pPr>
      <w:r w:rsidRPr="00581AC8">
        <w:rPr>
          <w:b/>
          <w:bCs/>
        </w:rPr>
        <w:t>označení zakázky:</w:t>
      </w:r>
      <w:r>
        <w:t xml:space="preserve"> </w:t>
      </w:r>
      <w:r w:rsidRPr="00581AC8">
        <w:t>Výstavba dvou nových trolejbusových tratí a dvou měníren trakční elektrické energie</w:t>
      </w:r>
      <w:r w:rsidR="001F7D91" w:rsidRPr="00581AC8">
        <w:t xml:space="preserve">, část 1: </w:t>
      </w:r>
      <w:r w:rsidR="00581AC8" w:rsidRPr="00581AC8">
        <w:t>trakční trolejové vedení</w:t>
      </w:r>
    </w:p>
    <w:p w14:paraId="5021BC6F" w14:textId="08522102" w:rsidR="00581AC8" w:rsidRPr="00581AC8" w:rsidRDefault="00581AC8" w:rsidP="00B045AD">
      <w:pPr>
        <w:pStyle w:val="2neslovanodstavec"/>
        <w:rPr>
          <w:b/>
          <w:bCs/>
        </w:rPr>
      </w:pPr>
      <w:r w:rsidRPr="00581AC8">
        <w:rPr>
          <w:b/>
          <w:bCs/>
        </w:rPr>
        <w:t>vymezení částí zakázky:</w:t>
      </w:r>
    </w:p>
    <w:p w14:paraId="41AC0F0F" w14:textId="77777777" w:rsidR="00581AC8" w:rsidRDefault="00581AC8" w:rsidP="00581AC8">
      <w:pPr>
        <w:pStyle w:val="4odrky"/>
        <w:ind w:left="720" w:hanging="360"/>
      </w:pPr>
      <w:r>
        <w:t xml:space="preserve">část 1: </w:t>
      </w:r>
      <w:bookmarkStart w:id="0" w:name="_Hlk65502044"/>
      <w:r>
        <w:t xml:space="preserve">trakční trolejové vedení </w:t>
      </w:r>
      <w:bookmarkEnd w:id="0"/>
    </w:p>
    <w:p w14:paraId="00CA8F11" w14:textId="77777777" w:rsidR="00581AC8" w:rsidRDefault="00581AC8" w:rsidP="00581AC8">
      <w:pPr>
        <w:pStyle w:val="4odrky"/>
        <w:ind w:left="720" w:hanging="360"/>
      </w:pPr>
      <w:r>
        <w:t>část 2: měnírny elektrické energie včetně napájecích tras</w:t>
      </w:r>
    </w:p>
    <w:p w14:paraId="5E28E7E1" w14:textId="3EAC417B" w:rsidR="006400B4" w:rsidRPr="00286D51" w:rsidRDefault="006400B4" w:rsidP="00B045AD">
      <w:pPr>
        <w:pStyle w:val="1slovannadpis"/>
      </w:pPr>
      <w:r w:rsidRPr="0084256B">
        <w:t>Základní</w:t>
      </w:r>
      <w:r w:rsidRPr="00286D51">
        <w:t xml:space="preserve"> kvalifikační předpoklady</w:t>
      </w:r>
    </w:p>
    <w:p w14:paraId="625480FF" w14:textId="77777777" w:rsidR="006400B4" w:rsidRPr="00286D51" w:rsidRDefault="006400B4" w:rsidP="006400B4">
      <w:pPr>
        <w:pStyle w:val="2neslovanodstavec"/>
      </w:pPr>
      <w:r w:rsidRPr="0084256B">
        <w:t>Zadavatel</w:t>
      </w:r>
      <w:r w:rsidRPr="00286D51">
        <w:t xml:space="preserve"> požaduje, aby dodavatel měl </w:t>
      </w:r>
      <w:r>
        <w:t xml:space="preserve">pro každou část veřejné zakázky </w:t>
      </w:r>
      <w:r w:rsidRPr="00286D51">
        <w:t xml:space="preserve">základní způsobilost pro účast v zadávacích řízeních dle zákona o zadávání veřejných zakázek, tedy aby měl základní způsobilost dle § 74 zákona. </w:t>
      </w:r>
    </w:p>
    <w:p w14:paraId="5EE5A3CE" w14:textId="77777777" w:rsidR="006400B4" w:rsidRPr="00286D51" w:rsidRDefault="006400B4" w:rsidP="00581AC8">
      <w:pPr>
        <w:pStyle w:val="2neslovanodstavec"/>
      </w:pPr>
      <w:r w:rsidRPr="00286D51">
        <w:t xml:space="preserve">Zadavatel nepožaduje prokázání splnění základních kvalifikačních předpokladů </w:t>
      </w:r>
      <w:r>
        <w:t xml:space="preserve">dodavatelem </w:t>
      </w:r>
      <w:r w:rsidRPr="00286D51">
        <w:t>v nabídce, vyhrazuje si však právo požadovat prokázání základních kvalifikačních předpokladů po vybraném dodavateli</w:t>
      </w:r>
      <w:r>
        <w:t xml:space="preserve"> jako podmínku pro uzavření smlouvy</w:t>
      </w:r>
      <w:r w:rsidRPr="00286D51">
        <w:t>.</w:t>
      </w:r>
    </w:p>
    <w:p w14:paraId="2ACA08A1" w14:textId="72E72E97" w:rsidR="006400B4" w:rsidRPr="00286D51" w:rsidRDefault="006400B4" w:rsidP="00B045AD">
      <w:pPr>
        <w:pStyle w:val="1slovannadpis"/>
      </w:pPr>
      <w:r w:rsidRPr="00286D51">
        <w:t xml:space="preserve">Profesní </w:t>
      </w:r>
      <w:r w:rsidRPr="00312F3E">
        <w:t>kvalifikační</w:t>
      </w:r>
      <w:r w:rsidRPr="00286D51">
        <w:t xml:space="preserve"> předpoklady:</w:t>
      </w:r>
    </w:p>
    <w:p w14:paraId="23B9C675" w14:textId="77777777" w:rsidR="006400B4" w:rsidRDefault="006400B4" w:rsidP="006400B4">
      <w:pPr>
        <w:pStyle w:val="2neslovanodstavec"/>
      </w:pPr>
      <w:r>
        <w:t xml:space="preserve">Zadavatel požaduje, aby dodavatel pro každou část zakázky: </w:t>
      </w:r>
    </w:p>
    <w:p w14:paraId="28FF324C" w14:textId="77777777" w:rsidR="006400B4" w:rsidRDefault="006400B4" w:rsidP="00B045AD">
      <w:pPr>
        <w:pStyle w:val="5psmena"/>
      </w:pPr>
      <w:r>
        <w:t xml:space="preserve">byl oprávněn </w:t>
      </w:r>
      <w:r w:rsidRPr="00286D51">
        <w:t xml:space="preserve">k podnikání v oboru odpovídajícím předmětu </w:t>
      </w:r>
      <w:r>
        <w:t xml:space="preserve">příslušné části </w:t>
      </w:r>
      <w:r w:rsidRPr="00286D51">
        <w:t>zakázky</w:t>
      </w:r>
      <w:r>
        <w:t>,</w:t>
      </w:r>
    </w:p>
    <w:p w14:paraId="61396580" w14:textId="77777777" w:rsidR="006400B4" w:rsidRDefault="006400B4" w:rsidP="00B045AD">
      <w:pPr>
        <w:pStyle w:val="5psmena"/>
      </w:pPr>
      <w:r>
        <w:t xml:space="preserve">byl </w:t>
      </w:r>
      <w:r w:rsidRPr="00E637AB">
        <w:t xml:space="preserve">pro plnění zakázky odborně způsobilý, popř. </w:t>
      </w:r>
      <w:r>
        <w:t xml:space="preserve">měl sjednaný závazek s </w:t>
      </w:r>
      <w:r w:rsidRPr="00E637AB">
        <w:t>osobou, jejímž prostřednictvím odbornou způsobilost zabezpečuje.</w:t>
      </w:r>
    </w:p>
    <w:p w14:paraId="71F7BBCF" w14:textId="6817EB20" w:rsidR="006400B4" w:rsidRPr="00286D51" w:rsidRDefault="006400B4" w:rsidP="00581AC8">
      <w:pPr>
        <w:pStyle w:val="2neslovanodstavec"/>
      </w:pPr>
      <w:r>
        <w:t xml:space="preserve">Zadavatel nepožaduje prokázání oprávnění k podnikání, tedy kvalifikačního předpokladu dle bodu </w:t>
      </w:r>
      <w:r w:rsidR="00B045AD">
        <w:t>a</w:t>
      </w:r>
      <w:r>
        <w:t xml:space="preserve">), </w:t>
      </w:r>
      <w:r w:rsidRPr="00286D51">
        <w:t xml:space="preserve">vyhrazuje si však právo požadovat prokázání </w:t>
      </w:r>
      <w:r>
        <w:t>tohoto kvalifikačního předpokladu</w:t>
      </w:r>
      <w:r w:rsidRPr="00286D51">
        <w:t xml:space="preserve"> po vybraném dodavateli</w:t>
      </w:r>
      <w:r>
        <w:t xml:space="preserve"> jako podmínku pro uzavření smlouvy.</w:t>
      </w:r>
    </w:p>
    <w:p w14:paraId="47ECEC02" w14:textId="2A5DE4D4" w:rsidR="006400B4" w:rsidRPr="00E637AB" w:rsidRDefault="006400B4" w:rsidP="00581AC8">
      <w:pPr>
        <w:pStyle w:val="6neslovanpodnadpis"/>
      </w:pPr>
      <w:r w:rsidRPr="00E637AB">
        <w:t xml:space="preserve">Odbornou způsobilost </w:t>
      </w:r>
      <w:r>
        <w:t xml:space="preserve">dle bodu </w:t>
      </w:r>
      <w:r w:rsidR="00B045AD">
        <w:t>b</w:t>
      </w:r>
      <w:r>
        <w:t xml:space="preserve">) dodavatel </w:t>
      </w:r>
      <w:r w:rsidRPr="00E637AB">
        <w:t xml:space="preserve">prokazuje </w:t>
      </w:r>
      <w:r w:rsidR="00B045AD">
        <w:t xml:space="preserve">pro každou část zakázky </w:t>
      </w:r>
      <w:r w:rsidRPr="00E637AB">
        <w:t xml:space="preserve">doložením </w:t>
      </w:r>
      <w:r>
        <w:t>kopií</w:t>
      </w:r>
      <w:r w:rsidRPr="00E637AB">
        <w:t xml:space="preserve"> těchto dokladů:</w:t>
      </w:r>
    </w:p>
    <w:p w14:paraId="6726F3A6" w14:textId="77777777" w:rsidR="006400B4" w:rsidRPr="00304C81" w:rsidRDefault="006400B4" w:rsidP="006400B4">
      <w:pPr>
        <w:pStyle w:val="4odrky"/>
      </w:pPr>
      <w:r w:rsidRPr="00304C81">
        <w:t xml:space="preserve">doklad osvědčující odbornou způsobilost dodavatele nebo osoby, jejímž prostřednictvím odbornou způsobilost </w:t>
      </w:r>
      <w:r>
        <w:t xml:space="preserve">dodavatel </w:t>
      </w:r>
      <w:r w:rsidRPr="00304C81">
        <w:t>zabezpečuje</w:t>
      </w:r>
      <w:r>
        <w:t>,</w:t>
      </w:r>
      <w:r w:rsidRPr="00304C81">
        <w:t xml:space="preserve"> dle vyhlášky č. 50/1978 o odborné způsobilosti v elektrotechnice, v rozsahu dle § 8 pro pracovníky pro řízení činností prováděných dodavatelským způsobem</w:t>
      </w:r>
      <w:r>
        <w:t>;</w:t>
      </w:r>
    </w:p>
    <w:p w14:paraId="5C5E08DC" w14:textId="77777777" w:rsidR="006400B4" w:rsidRPr="00304C81" w:rsidRDefault="006400B4" w:rsidP="006400B4">
      <w:pPr>
        <w:pStyle w:val="4odrky"/>
      </w:pPr>
      <w:r>
        <w:t xml:space="preserve">osvědčení o odborné způsobilosti dodavatele nebo osoby, </w:t>
      </w:r>
      <w:r w:rsidRPr="00304C81">
        <w:t xml:space="preserve">jejímž prostřednictvím odbornou způsobilost </w:t>
      </w:r>
      <w:r>
        <w:t xml:space="preserve">dodavatel </w:t>
      </w:r>
      <w:r w:rsidRPr="00304C81">
        <w:t>zabezpečuje</w:t>
      </w:r>
      <w:r>
        <w:t>,</w:t>
      </w:r>
      <w:r w:rsidRPr="00544CD6">
        <w:t xml:space="preserve"> k provádění technických prohlídek a zkoušek UTZ (určená technická zařízení) podle § 47 odst. 4 zákona č. 266/1994 Sb., o drahách</w:t>
      </w:r>
      <w:r w:rsidRPr="00304C81">
        <w:t xml:space="preserve"> v rozsahu odpovídajícím předmětu veřejné zakázky</w:t>
      </w:r>
      <w:r>
        <w:t>, tj. pro trakční vedení,</w:t>
      </w:r>
      <w:r w:rsidRPr="00304C81">
        <w:t xml:space="preserve"> vydané rozhodnutím Ministerstva dopravy ČR dle zákona č. 266/1994 Sb.;</w:t>
      </w:r>
    </w:p>
    <w:p w14:paraId="1E86CCCC" w14:textId="77777777" w:rsidR="006400B4" w:rsidRPr="00304C81" w:rsidRDefault="006400B4" w:rsidP="006400B4">
      <w:pPr>
        <w:pStyle w:val="4odrky"/>
      </w:pPr>
      <w:r w:rsidRPr="00304C81">
        <w:t xml:space="preserve">doklad osvědčující odbornou způsobilost dodavatele nebo osoby, jejímž prostřednictvím odbornou způsobilost </w:t>
      </w:r>
      <w:r>
        <w:t xml:space="preserve">dodavatel </w:t>
      </w:r>
      <w:r w:rsidRPr="00304C81">
        <w:t xml:space="preserve">zabezpečuje, dle přílohy č. 4, odst. 8, písm. a) a b) vyhlášky č. 100/1995 Sb., řád určených technických zařízení, pro zařízení na dráze trolejbusové dle § 1, odst. 4, písm. a, b, d, e </w:t>
      </w:r>
      <w:r>
        <w:t xml:space="preserve">citované </w:t>
      </w:r>
      <w:r w:rsidRPr="00304C81">
        <w:t>vyhlášky</w:t>
      </w:r>
      <w:r>
        <w:t>.</w:t>
      </w:r>
    </w:p>
    <w:p w14:paraId="346B5EAA" w14:textId="47A8C4A5" w:rsidR="006400B4" w:rsidRDefault="006400B4" w:rsidP="00B045AD">
      <w:pPr>
        <w:pStyle w:val="1slovannadpis"/>
      </w:pPr>
      <w:r w:rsidRPr="00286D51">
        <w:lastRenderedPageBreak/>
        <w:t xml:space="preserve">Technické </w:t>
      </w:r>
      <w:r w:rsidRPr="00312F3E">
        <w:t>kvalifikační</w:t>
      </w:r>
      <w:r w:rsidRPr="00286D51">
        <w:t xml:space="preserve"> </w:t>
      </w:r>
      <w:r w:rsidRPr="005B41CD">
        <w:t>předpoklady</w:t>
      </w:r>
      <w:r w:rsidR="00581AC8">
        <w:t xml:space="preserve"> pro část 1 zakázky</w:t>
      </w:r>
      <w:r w:rsidRPr="00286D51">
        <w:t>:</w:t>
      </w:r>
    </w:p>
    <w:p w14:paraId="355FC7EA" w14:textId="77777777" w:rsidR="006400B4" w:rsidRDefault="006400B4" w:rsidP="00581AC8">
      <w:pPr>
        <w:pStyle w:val="6neslovanpodnadpis"/>
      </w:pPr>
      <w:r>
        <w:t xml:space="preserve">Zadavatel požaduje, </w:t>
      </w:r>
      <w:r w:rsidRPr="00581AC8">
        <w:t>aby</w:t>
      </w:r>
      <w:r>
        <w:t xml:space="preserve"> dodavatel splňoval následující požadavky:</w:t>
      </w:r>
    </w:p>
    <w:p w14:paraId="36851B9F" w14:textId="77777777" w:rsidR="006400B4" w:rsidRDefault="006400B4" w:rsidP="006400B4">
      <w:pPr>
        <w:pStyle w:val="5psmena"/>
      </w:pPr>
      <w:r>
        <w:t xml:space="preserve">dodavatel </w:t>
      </w:r>
      <w:r w:rsidRPr="00E637AB">
        <w:t>za posledních 5 let realizoval alespoň dvě zakázky</w:t>
      </w:r>
      <w:r>
        <w:t xml:space="preserve"> (dále též „referenční zakázky“)</w:t>
      </w:r>
      <w:r w:rsidRPr="00E637AB">
        <w:t>, jej</w:t>
      </w:r>
      <w:r>
        <w:t>ichž</w:t>
      </w:r>
      <w:r w:rsidRPr="00E637AB">
        <w:t xml:space="preserve"> předmětem byla výstavba, rekonstrukce či přeložka trakčního trolejového vedení pro </w:t>
      </w:r>
      <w:r>
        <w:t>tramvajovou nebo trolejbusovou dopravu</w:t>
      </w:r>
      <w:r w:rsidRPr="00E637AB">
        <w:t xml:space="preserve">, každá taková zakázka musela mít finanční objem nejméně </w:t>
      </w:r>
      <w:r>
        <w:t>10</w:t>
      </w:r>
      <w:r w:rsidRPr="00E637AB">
        <w:t xml:space="preserve"> mil Kč bez DPH;</w:t>
      </w:r>
    </w:p>
    <w:p w14:paraId="2B8184C5" w14:textId="77777777" w:rsidR="006400B4" w:rsidRPr="00E637AB" w:rsidRDefault="006400B4" w:rsidP="006400B4">
      <w:pPr>
        <w:pStyle w:val="5psmena"/>
      </w:pPr>
      <w:r>
        <w:t>vedoucím prací</w:t>
      </w:r>
      <w:r w:rsidRPr="00E637AB">
        <w:t xml:space="preserve"> </w:t>
      </w:r>
      <w:r>
        <w:t>při</w:t>
      </w:r>
      <w:r w:rsidRPr="00E637AB">
        <w:t xml:space="preserve"> </w:t>
      </w:r>
      <w:r>
        <w:t>montáži trolejového vedení</w:t>
      </w:r>
      <w:r w:rsidRPr="00E637AB">
        <w:t xml:space="preserve"> </w:t>
      </w:r>
      <w:r>
        <w:t>bude</w:t>
      </w:r>
      <w:r w:rsidRPr="00E637AB">
        <w:t xml:space="preserve"> specialista na trakční vedení</w:t>
      </w:r>
      <w:r>
        <w:t>,</w:t>
      </w:r>
      <w:r w:rsidRPr="00E637AB">
        <w:t xml:space="preserve"> který bude odpovědný za vedení realizace příslušných prací</w:t>
      </w:r>
      <w:r>
        <w:t xml:space="preserve"> a </w:t>
      </w:r>
      <w:r w:rsidRPr="00E637AB">
        <w:t>splňuje níže uvedené požadavky zadavatele</w:t>
      </w:r>
      <w:r>
        <w:t>:</w:t>
      </w:r>
    </w:p>
    <w:p w14:paraId="22CF4386" w14:textId="77777777" w:rsidR="006400B4" w:rsidRPr="00E637AB" w:rsidRDefault="006400B4" w:rsidP="00581AC8">
      <w:pPr>
        <w:pStyle w:val="4aodrky2rovn"/>
      </w:pPr>
      <w:r w:rsidRPr="00E637AB">
        <w:t xml:space="preserve">středoškolské nebo vysokoškolské vzdělání technického směru, </w:t>
      </w:r>
    </w:p>
    <w:p w14:paraId="045E29E0" w14:textId="77777777" w:rsidR="006400B4" w:rsidRDefault="006400B4" w:rsidP="00581AC8">
      <w:pPr>
        <w:pStyle w:val="4aodrky2rovn"/>
      </w:pPr>
      <w:r w:rsidRPr="00D97662">
        <w:t>odborn</w:t>
      </w:r>
      <w:r>
        <w:t>á</w:t>
      </w:r>
      <w:r w:rsidRPr="00D97662">
        <w:t xml:space="preserve"> způsobilost dle přílohy č. 4, odst. 8, písm. a) a b) vyhlášky č. 100/1995 Sb., řád určených technických zařízení, pro zařízení na dráze</w:t>
      </w:r>
      <w:r>
        <w:t>,</w:t>
      </w:r>
      <w:r w:rsidRPr="00D97662">
        <w:t xml:space="preserve"> dle § 1, odst. 4, písm. a), b), d), e) vyhlášky 100/1995 Sb. a dle § 8 vyhlášky č. 50/1978, o odborné způsobilosti v</w:t>
      </w:r>
      <w:r>
        <w:t> </w:t>
      </w:r>
      <w:r w:rsidRPr="00D97662">
        <w:t>elektrotechnice</w:t>
      </w:r>
      <w:r>
        <w:t>,</w:t>
      </w:r>
    </w:p>
    <w:p w14:paraId="2B7920B6" w14:textId="77777777" w:rsidR="006400B4" w:rsidRDefault="006400B4" w:rsidP="00581AC8">
      <w:pPr>
        <w:pStyle w:val="4aodrky2rovn"/>
      </w:pPr>
      <w:r>
        <w:t>profesní praxe v oboru montáží trakčního trolejového vedení nejméně po dobu 5 let</w:t>
      </w:r>
    </w:p>
    <w:p w14:paraId="60E8B1A5" w14:textId="77777777" w:rsidR="006400B4" w:rsidRDefault="006400B4" w:rsidP="00581AC8">
      <w:pPr>
        <w:pStyle w:val="4aodrky2rovn"/>
      </w:pPr>
      <w:r w:rsidRPr="00D97662">
        <w:t>profesní zkušenost v pozici vedoucího prací při realizaci nejméně jedné zakázky v posledních 5 letech spočívající v realizaci prací odpovídající předmětu této zakázky, tj. výstavb</w:t>
      </w:r>
      <w:r>
        <w:t>a</w:t>
      </w:r>
      <w:r w:rsidRPr="00D97662">
        <w:t xml:space="preserve"> či rekonstrukc</w:t>
      </w:r>
      <w:r>
        <w:t>e</w:t>
      </w:r>
      <w:r w:rsidRPr="00D97662">
        <w:t xml:space="preserve"> trakčního</w:t>
      </w:r>
      <w:r>
        <w:t xml:space="preserve"> trolejového </w:t>
      </w:r>
      <w:r w:rsidRPr="00D97662">
        <w:t xml:space="preserve">vedení </w:t>
      </w:r>
      <w:r>
        <w:t>pro tramvajovou nebo trolejbusovou dráhu, a to ve finančním objemu nejméně</w:t>
      </w:r>
      <w:r w:rsidRPr="00D97662">
        <w:t xml:space="preserve"> 10 mil. Kč bez </w:t>
      </w:r>
      <w:r w:rsidRPr="00E637AB">
        <w:t>DPH</w:t>
      </w:r>
      <w:r>
        <w:t>;</w:t>
      </w:r>
    </w:p>
    <w:p w14:paraId="59F3E460" w14:textId="77777777" w:rsidR="006400B4" w:rsidRDefault="006400B4" w:rsidP="006400B4">
      <w:pPr>
        <w:pStyle w:val="5psmena"/>
      </w:pPr>
      <w:r>
        <w:t>dodavatel disponuje alespoň jedním montážním vozidlem pro montáž trolejového vedení nad pozemními komunikacemi, vybaveným izolovanou zvedací pracovní plošinou, přičemž toto montážní zařízení má platnou způsobilost určeného technického zařízení.</w:t>
      </w:r>
    </w:p>
    <w:p w14:paraId="7C8D241E" w14:textId="77777777" w:rsidR="006400B4" w:rsidRDefault="006400B4" w:rsidP="00581AC8">
      <w:pPr>
        <w:pStyle w:val="6neslovanpodnadpis"/>
      </w:pPr>
      <w:r>
        <w:t xml:space="preserve">K prokázání technické kvalifikace dodavatel </w:t>
      </w:r>
      <w:r w:rsidRPr="00E637AB">
        <w:t>doloží</w:t>
      </w:r>
      <w:r>
        <w:t xml:space="preserve"> v nabídce</w:t>
      </w:r>
      <w:r w:rsidRPr="00E637AB">
        <w:t xml:space="preserve"> t</w:t>
      </w:r>
      <w:r>
        <w:t>yto d</w:t>
      </w:r>
      <w:r w:rsidRPr="00E637AB">
        <w:t>oklad</w:t>
      </w:r>
      <w:r>
        <w:t>y:</w:t>
      </w:r>
    </w:p>
    <w:p w14:paraId="4DAF8CA8" w14:textId="77777777" w:rsidR="006400B4" w:rsidRDefault="006400B4" w:rsidP="00581AC8">
      <w:pPr>
        <w:pStyle w:val="5psmena"/>
        <w:numPr>
          <w:ilvl w:val="2"/>
          <w:numId w:val="5"/>
        </w:numPr>
      </w:pPr>
      <w:r w:rsidRPr="00D165BB">
        <w:t>k </w:t>
      </w:r>
      <w:r w:rsidRPr="00581AC8">
        <w:t>prokázání</w:t>
      </w:r>
      <w:r w:rsidRPr="00D165BB">
        <w:t xml:space="preserve"> požadavku dle písmene a)</w:t>
      </w:r>
    </w:p>
    <w:p w14:paraId="62B3E950" w14:textId="77777777" w:rsidR="006400B4" w:rsidRDefault="006400B4" w:rsidP="006400B4">
      <w:pPr>
        <w:pStyle w:val="4odrky"/>
      </w:pPr>
      <w:r w:rsidRPr="00D165BB">
        <w:rPr>
          <w:b/>
          <w:bCs/>
        </w:rPr>
        <w:t xml:space="preserve"> seznam stavebních prací</w:t>
      </w:r>
      <w:r>
        <w:t xml:space="preserve"> podepsaný dodavatelem; k jednotlivým položkám seznamu budou uvedeny alespoň tyto údaje: </w:t>
      </w:r>
    </w:p>
    <w:p w14:paraId="2B0A8B90" w14:textId="77777777" w:rsidR="006400B4" w:rsidRPr="00286D51" w:rsidRDefault="006400B4" w:rsidP="006400B4">
      <w:pPr>
        <w:pStyle w:val="4aodrky2rovn"/>
      </w:pPr>
      <w:r>
        <w:t>identifikace objednatele (</w:t>
      </w:r>
      <w:r w:rsidRPr="00286D51">
        <w:t>včetně kontaktních údajů na kontaktní osobu objednatele, u níž je možné referenci ověřit)</w:t>
      </w:r>
    </w:p>
    <w:p w14:paraId="4E98E38F" w14:textId="77777777" w:rsidR="006400B4" w:rsidRPr="00286D51" w:rsidRDefault="006400B4" w:rsidP="006400B4">
      <w:pPr>
        <w:pStyle w:val="4aodrky2rovn"/>
      </w:pPr>
      <w:r w:rsidRPr="00286D51">
        <w:t xml:space="preserve">specifikace předmětu plnění v rozsahu nutném pro posouzení, zda zakázka naplňuje znaky referenční zakázky, </w:t>
      </w:r>
    </w:p>
    <w:p w14:paraId="5A5ED364" w14:textId="77777777" w:rsidR="006400B4" w:rsidRPr="00286D51" w:rsidRDefault="006400B4" w:rsidP="006400B4">
      <w:pPr>
        <w:pStyle w:val="4aodrky2rovn"/>
      </w:pPr>
      <w:r w:rsidRPr="00286D51">
        <w:t>finanční objem zakázky ve vztahu k předmětu plnění naplňující znaky referenční zakázky</w:t>
      </w:r>
    </w:p>
    <w:p w14:paraId="02E0997E" w14:textId="77777777" w:rsidR="006400B4" w:rsidRPr="00286D51" w:rsidRDefault="006400B4" w:rsidP="006400B4">
      <w:pPr>
        <w:pStyle w:val="4aodrky2rovn"/>
      </w:pPr>
      <w:r w:rsidRPr="00286D51">
        <w:t>rok a měsíc plnění zakázky.</w:t>
      </w:r>
    </w:p>
    <w:p w14:paraId="7D6D3B68" w14:textId="77777777" w:rsidR="006400B4" w:rsidRDefault="006400B4" w:rsidP="006400B4">
      <w:pPr>
        <w:pStyle w:val="4odrky"/>
      </w:pPr>
      <w:r w:rsidRPr="007839C1">
        <w:t xml:space="preserve">kopie </w:t>
      </w:r>
      <w:r w:rsidRPr="007839C1">
        <w:rPr>
          <w:b/>
          <w:bCs/>
        </w:rPr>
        <w:t>osvědčení objednatel</w:t>
      </w:r>
      <w:r>
        <w:rPr>
          <w:b/>
          <w:bCs/>
        </w:rPr>
        <w:t>e</w:t>
      </w:r>
      <w:r w:rsidRPr="00E637AB">
        <w:t xml:space="preserve"> o řádném plnění stavebních prací; tato osvědčení musí zahrnovat cenu, dobu a místo provádění stavebních prací a musí obsahovat údaj o tom, zda byly tyto stavební práce provedeny řádně a odborně</w:t>
      </w:r>
    </w:p>
    <w:p w14:paraId="628CED4F" w14:textId="77777777" w:rsidR="006400B4" w:rsidRDefault="006400B4" w:rsidP="006400B4">
      <w:pPr>
        <w:pStyle w:val="5psmena"/>
      </w:pPr>
      <w:r>
        <w:t>k prokázání požadavku dle písmene b)</w:t>
      </w:r>
    </w:p>
    <w:p w14:paraId="5378C916" w14:textId="77777777" w:rsidR="006400B4" w:rsidRDefault="006400B4" w:rsidP="006400B4">
      <w:pPr>
        <w:pStyle w:val="4odrky"/>
      </w:pPr>
      <w:r w:rsidRPr="00D165BB">
        <w:rPr>
          <w:b/>
          <w:bCs/>
        </w:rPr>
        <w:t>osvědčení o vzdělání a odborné kvalifikaci</w:t>
      </w:r>
      <w:r w:rsidRPr="00D165BB">
        <w:t xml:space="preserve"> specialisty na trakční vedení</w:t>
      </w:r>
    </w:p>
    <w:p w14:paraId="5BC74594" w14:textId="77777777" w:rsidR="006400B4" w:rsidRPr="00D165BB" w:rsidRDefault="006400B4" w:rsidP="006400B4">
      <w:pPr>
        <w:pStyle w:val="4odrky"/>
      </w:pPr>
      <w:r>
        <w:rPr>
          <w:b/>
          <w:bCs/>
        </w:rPr>
        <w:t xml:space="preserve">doklad o vztahu specialisty k dodavateli </w:t>
      </w:r>
      <w:r w:rsidRPr="002F4191">
        <w:t>(např. pracovní smlouva)</w:t>
      </w:r>
    </w:p>
    <w:p w14:paraId="06C530E3" w14:textId="7D070465" w:rsidR="006400B4" w:rsidRDefault="006400B4" w:rsidP="006400B4">
      <w:pPr>
        <w:pStyle w:val="4odrky"/>
      </w:pPr>
      <w:r w:rsidRPr="00402CA8">
        <w:rPr>
          <w:b/>
        </w:rPr>
        <w:t>strukturovan</w:t>
      </w:r>
      <w:r>
        <w:rPr>
          <w:b/>
        </w:rPr>
        <w:t>ý</w:t>
      </w:r>
      <w:r w:rsidRPr="00402CA8">
        <w:rPr>
          <w:b/>
        </w:rPr>
        <w:t xml:space="preserve"> profesní životopis</w:t>
      </w:r>
      <w:r w:rsidRPr="00E637AB">
        <w:t xml:space="preserve"> specialisty na trakční vedení, z něhož bude vyplývat, že dotyčná osoba splňuje výše uvedené požadavky zadavatele</w:t>
      </w:r>
      <w:r>
        <w:t>.</w:t>
      </w:r>
      <w:r w:rsidRPr="00E637AB">
        <w:t xml:space="preserve"> Tento </w:t>
      </w:r>
      <w:r w:rsidRPr="00E637AB">
        <w:lastRenderedPageBreak/>
        <w:t xml:space="preserve">profesní životopis </w:t>
      </w:r>
      <w:r w:rsidR="00581AC8">
        <w:t xml:space="preserve">bude vlastnoručně podepsán dotyčnou osobou a </w:t>
      </w:r>
      <w:r w:rsidRPr="00E637AB">
        <w:t xml:space="preserve">musí obsahovat nejméně tyto údaje: </w:t>
      </w:r>
    </w:p>
    <w:p w14:paraId="55F11A14" w14:textId="77777777" w:rsidR="006400B4" w:rsidRDefault="006400B4" w:rsidP="006400B4">
      <w:pPr>
        <w:pStyle w:val="4aodrky2rovn"/>
      </w:pPr>
      <w:r w:rsidRPr="00E637AB">
        <w:t>jméno a příjmení osoby,</w:t>
      </w:r>
    </w:p>
    <w:p w14:paraId="1D825226" w14:textId="77777777" w:rsidR="006400B4" w:rsidRDefault="006400B4" w:rsidP="006400B4">
      <w:pPr>
        <w:pStyle w:val="4aodrky2rovn"/>
      </w:pPr>
      <w:r w:rsidRPr="00E637AB">
        <w:t>uvedení funkční pozice a náplně práce,</w:t>
      </w:r>
    </w:p>
    <w:p w14:paraId="2B965053" w14:textId="77B85EE4" w:rsidR="006400B4" w:rsidRDefault="006400B4" w:rsidP="006400B4">
      <w:pPr>
        <w:pStyle w:val="4aodrky2rovn"/>
      </w:pPr>
      <w:r w:rsidRPr="00E637AB">
        <w:t xml:space="preserve">údaj o tom, zda se jedná o zaměstnance dodavatele či osobu, která není s dodavatelem v pracovním poměru, tj. jedná se o subdodavatele </w:t>
      </w:r>
      <w:r w:rsidR="007E7938">
        <w:t>dodavatele</w:t>
      </w:r>
      <w:r w:rsidRPr="00E637AB">
        <w:t xml:space="preserve"> (</w:t>
      </w:r>
      <w:r>
        <w:t>v takovém případě</w:t>
      </w:r>
      <w:r w:rsidRPr="00E637AB">
        <w:t xml:space="preserve"> bude </w:t>
      </w:r>
      <w:r>
        <w:t>specifikován</w:t>
      </w:r>
      <w:r w:rsidRPr="00E637AB">
        <w:t xml:space="preserve"> </w:t>
      </w:r>
      <w:r>
        <w:t xml:space="preserve">právní důvod – smluvní základ – </w:t>
      </w:r>
      <w:r w:rsidRPr="00E637AB">
        <w:t>v</w:t>
      </w:r>
      <w:r>
        <w:t>ýkonu</w:t>
      </w:r>
      <w:r w:rsidRPr="00E637AB">
        <w:t xml:space="preserve"> činnost</w:t>
      </w:r>
      <w:r>
        <w:t>í</w:t>
      </w:r>
      <w:r w:rsidRPr="00E637AB">
        <w:t>, jež jsou předmětem těchto kvalifikačních předpokladů),</w:t>
      </w:r>
    </w:p>
    <w:p w14:paraId="409455CC" w14:textId="77777777" w:rsidR="006400B4" w:rsidRDefault="006400B4" w:rsidP="006400B4">
      <w:pPr>
        <w:pStyle w:val="4aodrky2rovn"/>
      </w:pPr>
      <w:r w:rsidRPr="00E637AB">
        <w:t xml:space="preserve">údaj o nejvyšším dosaženém vzdělání (vč. uvedení oboru), </w:t>
      </w:r>
    </w:p>
    <w:p w14:paraId="15AC3E31" w14:textId="77777777" w:rsidR="006400B4" w:rsidRDefault="006400B4" w:rsidP="006400B4">
      <w:pPr>
        <w:pStyle w:val="4aodrky2rovn"/>
      </w:pPr>
      <w:r w:rsidRPr="00E637AB">
        <w:t>přehled profesní praxe a její délky v relevantním oboru k předmětu této veřejné zakázky, přehled profesních zkušeností a účastí při realizaci významných zakázek vč. uvedení informace o těchto významných zakázkách (tj. termín realizace, finanční výše plnění, stručné uvedení rozsahu a náplně těchto zakázek).</w:t>
      </w:r>
    </w:p>
    <w:p w14:paraId="5B09E234" w14:textId="77777777" w:rsidR="006400B4" w:rsidRDefault="006400B4" w:rsidP="006400B4">
      <w:pPr>
        <w:pStyle w:val="5psmena"/>
      </w:pPr>
      <w:r>
        <w:t>k prokázání požadavku dle písmene c):</w:t>
      </w:r>
    </w:p>
    <w:p w14:paraId="2537DC67" w14:textId="77777777" w:rsidR="006400B4" w:rsidRDefault="006400B4" w:rsidP="006400B4">
      <w:pPr>
        <w:pStyle w:val="4odrky"/>
      </w:pPr>
      <w:r>
        <w:t xml:space="preserve">kopie </w:t>
      </w:r>
      <w:r w:rsidRPr="00581AC8">
        <w:rPr>
          <w:b/>
          <w:bCs/>
        </w:rPr>
        <w:t>osvědčení o registraci</w:t>
      </w:r>
      <w:r>
        <w:t xml:space="preserve"> montážního vozidla</w:t>
      </w:r>
    </w:p>
    <w:p w14:paraId="6B0F2A64" w14:textId="77777777" w:rsidR="006400B4" w:rsidRDefault="006400B4" w:rsidP="006400B4">
      <w:pPr>
        <w:pStyle w:val="4odrky"/>
      </w:pPr>
      <w:r>
        <w:t xml:space="preserve">kopie </w:t>
      </w:r>
      <w:r w:rsidRPr="00581AC8">
        <w:rPr>
          <w:b/>
          <w:bCs/>
        </w:rPr>
        <w:t>průkazu způsobilosti</w:t>
      </w:r>
      <w:r>
        <w:t xml:space="preserve"> montážního vozidla</w:t>
      </w:r>
    </w:p>
    <w:p w14:paraId="3FDA2967" w14:textId="77777777" w:rsidR="006400B4" w:rsidRDefault="006400B4" w:rsidP="006400B4">
      <w:pPr>
        <w:pStyle w:val="4odrky"/>
      </w:pPr>
      <w:r>
        <w:t xml:space="preserve">v případě, že montážní vozidlo není ve vlastnictví dodavatele, kopie </w:t>
      </w:r>
      <w:r w:rsidRPr="00581AC8">
        <w:rPr>
          <w:b/>
          <w:bCs/>
        </w:rPr>
        <w:t>právního titulu</w:t>
      </w:r>
      <w:r>
        <w:t>, na jehož základě je dodavatel oprávněn montážní vozidlo užívat</w:t>
      </w:r>
    </w:p>
    <w:p w14:paraId="61B53312" w14:textId="1C2897D8" w:rsidR="00581AC8" w:rsidRDefault="00581AC8" w:rsidP="00581AC8">
      <w:pPr>
        <w:pStyle w:val="1slovannadpis"/>
      </w:pPr>
      <w:r w:rsidRPr="00286D51">
        <w:t xml:space="preserve">Technické </w:t>
      </w:r>
      <w:r w:rsidRPr="00312F3E">
        <w:t>kvalifikační</w:t>
      </w:r>
      <w:r w:rsidRPr="00286D51">
        <w:t xml:space="preserve"> </w:t>
      </w:r>
      <w:r w:rsidRPr="005B41CD">
        <w:t>předpoklady</w:t>
      </w:r>
      <w:r>
        <w:t xml:space="preserve"> pro část 2 zakázky</w:t>
      </w:r>
      <w:r w:rsidRPr="00286D51">
        <w:t>:</w:t>
      </w:r>
    </w:p>
    <w:p w14:paraId="6E44485B" w14:textId="7C1F8EC6" w:rsidR="006400B4" w:rsidRDefault="006400B4" w:rsidP="006400B4">
      <w:pPr>
        <w:pStyle w:val="2neslovanodstavec"/>
      </w:pPr>
      <w:r>
        <w:t>Zadavatel požaduje, aby dodavatel splňoval následující požadavky:</w:t>
      </w:r>
    </w:p>
    <w:p w14:paraId="4C98C4F7" w14:textId="77777777" w:rsidR="006400B4" w:rsidRDefault="006400B4" w:rsidP="006400B4">
      <w:pPr>
        <w:pStyle w:val="5psmena"/>
        <w:numPr>
          <w:ilvl w:val="2"/>
          <w:numId w:val="4"/>
        </w:numPr>
      </w:pPr>
      <w:r>
        <w:t xml:space="preserve">dodavatel za posledních 5 let realizoval alespoň jednu zakázku, která zahrnovala dodávku a montáž technologie </w:t>
      </w:r>
      <w:r w:rsidRPr="001B68D1">
        <w:t>měnírn</w:t>
      </w:r>
      <w:r>
        <w:t>y</w:t>
      </w:r>
      <w:r w:rsidRPr="001B68D1">
        <w:t xml:space="preserve"> el</w:t>
      </w:r>
      <w:r>
        <w:t>ektrické</w:t>
      </w:r>
      <w:r w:rsidRPr="001B68D1">
        <w:t xml:space="preserve"> energie pro napájení </w:t>
      </w:r>
      <w:r>
        <w:t xml:space="preserve">tramvajové nebo trolejbusové </w:t>
      </w:r>
      <w:r w:rsidRPr="001B68D1">
        <w:t>dopravy</w:t>
      </w:r>
      <w:r>
        <w:t>, a to alespoň v rozsahu: vysokonapěťový rozvaděč, transformátor, usměrňovač, stejnosměrný rozvaděč;</w:t>
      </w:r>
    </w:p>
    <w:p w14:paraId="1BC925F4" w14:textId="77777777" w:rsidR="006400B4" w:rsidRPr="00E637AB" w:rsidRDefault="006400B4" w:rsidP="006400B4">
      <w:pPr>
        <w:pStyle w:val="5psmena"/>
      </w:pPr>
      <w:r>
        <w:t>vedoucím prací</w:t>
      </w:r>
      <w:r w:rsidRPr="00E637AB">
        <w:t xml:space="preserve"> </w:t>
      </w:r>
      <w:r>
        <w:t>při</w:t>
      </w:r>
      <w:r w:rsidRPr="00E637AB">
        <w:t xml:space="preserve"> </w:t>
      </w:r>
      <w:r>
        <w:t>montáži technologie měníren bude</w:t>
      </w:r>
      <w:r w:rsidRPr="00E637AB">
        <w:t xml:space="preserve"> specialista na </w:t>
      </w:r>
      <w:r>
        <w:t>technologii měníren,</w:t>
      </w:r>
      <w:r w:rsidRPr="00E637AB">
        <w:t xml:space="preserve"> který bude odpovědný za vedení realizace příslušných prací</w:t>
      </w:r>
      <w:r>
        <w:t xml:space="preserve"> a </w:t>
      </w:r>
      <w:r w:rsidRPr="00E637AB">
        <w:t>splňuje níže uvedené požadavky zadavatele</w:t>
      </w:r>
      <w:r>
        <w:t>:</w:t>
      </w:r>
    </w:p>
    <w:p w14:paraId="0EC1BC8A" w14:textId="77777777" w:rsidR="006400B4" w:rsidRPr="00E637AB" w:rsidRDefault="006400B4" w:rsidP="006400B4">
      <w:pPr>
        <w:pStyle w:val="4aodrky2rovn"/>
      </w:pPr>
      <w:r w:rsidRPr="00E637AB">
        <w:t xml:space="preserve">středoškolské nebo vysokoškolské vzdělání technického směru, </w:t>
      </w:r>
    </w:p>
    <w:p w14:paraId="396AA4C5" w14:textId="77777777" w:rsidR="006400B4" w:rsidRDefault="006400B4" w:rsidP="006400B4">
      <w:pPr>
        <w:pStyle w:val="4aodrky2rovn"/>
      </w:pPr>
      <w:r w:rsidRPr="00D97662">
        <w:t>odborn</w:t>
      </w:r>
      <w:r>
        <w:t>á</w:t>
      </w:r>
      <w:r w:rsidRPr="00D97662">
        <w:t xml:space="preserve"> způsobilost dle přílohy č. 4, odst. 8, písm. a) a b) vyhlášky č. 100/1995 Sb., řád určených technických zařízení, pro zařízení na dráze</w:t>
      </w:r>
      <w:r>
        <w:t>,</w:t>
      </w:r>
      <w:r w:rsidRPr="00D97662">
        <w:t xml:space="preserve"> dle § 1, odst. 4, písm. a), b), </w:t>
      </w:r>
      <w:r>
        <w:t xml:space="preserve">c), </w:t>
      </w:r>
      <w:r w:rsidRPr="00D97662">
        <w:t>d), e) vyhlášky 100/1995 Sb. a dle § 8 vyhlášky č. 50/1978, o odborné způsobilosti v</w:t>
      </w:r>
      <w:r>
        <w:t> </w:t>
      </w:r>
      <w:r w:rsidRPr="00D97662">
        <w:t>elektrotechnice</w:t>
      </w:r>
      <w:r>
        <w:t>,</w:t>
      </w:r>
    </w:p>
    <w:p w14:paraId="4B3FDA9B" w14:textId="77777777" w:rsidR="006400B4" w:rsidRPr="00E637AB" w:rsidRDefault="006400B4" w:rsidP="006400B4">
      <w:pPr>
        <w:pStyle w:val="4aodrky2rovn"/>
      </w:pPr>
      <w:r w:rsidRPr="00D97662">
        <w:t xml:space="preserve">profesní zkušenost v pozici vedoucího prací při realizaci nejméně jedné zakázky v posledních 5 letech spočívající v realizaci prací odpovídající předmětu této zakázky, tj. </w:t>
      </w:r>
      <w:r>
        <w:t xml:space="preserve">realizaci zakázky zahrnující montáž technologie </w:t>
      </w:r>
      <w:r w:rsidRPr="001B68D1">
        <w:t>měnírn</w:t>
      </w:r>
      <w:r>
        <w:t>y</w:t>
      </w:r>
      <w:r w:rsidRPr="001B68D1">
        <w:t xml:space="preserve"> el</w:t>
      </w:r>
      <w:r>
        <w:t>ektrické</w:t>
      </w:r>
      <w:r w:rsidRPr="001B68D1">
        <w:t xml:space="preserve"> energie pro napájení </w:t>
      </w:r>
      <w:r>
        <w:t xml:space="preserve">tramvajové nebo trolejbusové </w:t>
      </w:r>
      <w:r w:rsidRPr="001B68D1">
        <w:t>dopravy</w:t>
      </w:r>
      <w:r>
        <w:t xml:space="preserve">. </w:t>
      </w:r>
    </w:p>
    <w:p w14:paraId="6BB23942" w14:textId="77777777" w:rsidR="006400B4" w:rsidRPr="00286D51" w:rsidRDefault="006400B4" w:rsidP="006400B4">
      <w:pPr>
        <w:pStyle w:val="2neslovanodstavec"/>
      </w:pPr>
      <w:r>
        <w:t xml:space="preserve">K prokázání technické kvalifikace dodavatel </w:t>
      </w:r>
      <w:r w:rsidRPr="00E637AB">
        <w:t>doloží</w:t>
      </w:r>
      <w:r>
        <w:t xml:space="preserve"> v nabídce</w:t>
      </w:r>
      <w:r w:rsidRPr="00E637AB">
        <w:t xml:space="preserve"> t</w:t>
      </w:r>
      <w:r>
        <w:t>yto d</w:t>
      </w:r>
      <w:r w:rsidRPr="00E637AB">
        <w:t>oklad</w:t>
      </w:r>
      <w:r>
        <w:t>y:</w:t>
      </w:r>
    </w:p>
    <w:p w14:paraId="2F4B87B9" w14:textId="77777777" w:rsidR="006400B4" w:rsidRDefault="006400B4" w:rsidP="006400B4">
      <w:pPr>
        <w:pStyle w:val="5psmena"/>
        <w:numPr>
          <w:ilvl w:val="2"/>
          <w:numId w:val="6"/>
        </w:numPr>
      </w:pPr>
      <w:r w:rsidRPr="00D165BB">
        <w:t>k prokázání požadavku dle písmene a)</w:t>
      </w:r>
    </w:p>
    <w:p w14:paraId="7FA289A9" w14:textId="77777777" w:rsidR="006400B4" w:rsidRDefault="006400B4" w:rsidP="006400B4">
      <w:pPr>
        <w:pStyle w:val="4odrky"/>
      </w:pPr>
      <w:r w:rsidRPr="00D165BB">
        <w:rPr>
          <w:b/>
          <w:bCs/>
        </w:rPr>
        <w:t xml:space="preserve"> seznam </w:t>
      </w:r>
      <w:r>
        <w:rPr>
          <w:b/>
          <w:bCs/>
        </w:rPr>
        <w:t>dodávek a prací</w:t>
      </w:r>
      <w:r>
        <w:t xml:space="preserve"> podepsaný dodavatelem; k jednotlivým položkám seznamu budou uvedeny alespoň tyto údaje: </w:t>
      </w:r>
    </w:p>
    <w:p w14:paraId="19882736" w14:textId="77777777" w:rsidR="006400B4" w:rsidRPr="00286D51" w:rsidRDefault="006400B4" w:rsidP="006400B4">
      <w:pPr>
        <w:pStyle w:val="4aodrky2rovn"/>
      </w:pPr>
      <w:r>
        <w:lastRenderedPageBreak/>
        <w:t>identifikace objednatele (</w:t>
      </w:r>
      <w:r w:rsidRPr="00286D51">
        <w:t>včetně kontaktních údajů na kontaktní osobu objednatele, u níž je možné referenci ověřit)</w:t>
      </w:r>
    </w:p>
    <w:p w14:paraId="1754FE30" w14:textId="77777777" w:rsidR="006400B4" w:rsidRPr="00286D51" w:rsidRDefault="006400B4" w:rsidP="006400B4">
      <w:pPr>
        <w:pStyle w:val="4aodrky2rovn"/>
      </w:pPr>
      <w:r w:rsidRPr="00286D51">
        <w:t xml:space="preserve">specifikace předmětu plnění v rozsahu nutném pro posouzení, zda zakázka naplňuje znaky referenční zakázky, </w:t>
      </w:r>
    </w:p>
    <w:p w14:paraId="32A83A6D" w14:textId="77777777" w:rsidR="006400B4" w:rsidRPr="00286D51" w:rsidRDefault="006400B4" w:rsidP="006400B4">
      <w:pPr>
        <w:pStyle w:val="4aodrky2rovn"/>
      </w:pPr>
      <w:r w:rsidRPr="00286D51">
        <w:t>finanční objem zakázky ve vztahu k předmětu plnění naplňující znaky referenční zakázky</w:t>
      </w:r>
    </w:p>
    <w:p w14:paraId="7AD629E8" w14:textId="77777777" w:rsidR="006400B4" w:rsidRPr="00286D51" w:rsidRDefault="006400B4" w:rsidP="006400B4">
      <w:pPr>
        <w:pStyle w:val="4aodrky2rovn"/>
      </w:pPr>
      <w:r w:rsidRPr="00286D51">
        <w:t>rok a měsíc plnění zakázky.</w:t>
      </w:r>
    </w:p>
    <w:p w14:paraId="05129FF9" w14:textId="77777777" w:rsidR="006400B4" w:rsidRDefault="006400B4" w:rsidP="006400B4">
      <w:pPr>
        <w:pStyle w:val="4odrky"/>
      </w:pPr>
      <w:r w:rsidRPr="007839C1">
        <w:t xml:space="preserve">kopie </w:t>
      </w:r>
      <w:r w:rsidRPr="007839C1">
        <w:rPr>
          <w:b/>
          <w:bCs/>
        </w:rPr>
        <w:t>osvědčení objednatel</w:t>
      </w:r>
      <w:r>
        <w:rPr>
          <w:b/>
          <w:bCs/>
        </w:rPr>
        <w:t>e</w:t>
      </w:r>
      <w:r w:rsidRPr="00E637AB">
        <w:t xml:space="preserve"> o řádném plnění stavebních prací; tato osvědčení musí zahrnovat cenu, dobu a místo provádění stavebních prací a musí obsahovat údaj o tom, zda byly tyto stavební práce provedeny řádně a odborně</w:t>
      </w:r>
    </w:p>
    <w:p w14:paraId="368FBC25" w14:textId="77777777" w:rsidR="006400B4" w:rsidRDefault="006400B4" w:rsidP="006400B4">
      <w:pPr>
        <w:pStyle w:val="5psmena"/>
      </w:pPr>
      <w:r>
        <w:t>k prokázání požadavku dle písmene b)</w:t>
      </w:r>
    </w:p>
    <w:p w14:paraId="4331A31E" w14:textId="77777777" w:rsidR="006400B4" w:rsidRPr="00D165BB" w:rsidRDefault="006400B4" w:rsidP="006400B4">
      <w:pPr>
        <w:pStyle w:val="4odrky"/>
      </w:pPr>
      <w:r w:rsidRPr="00D165BB">
        <w:rPr>
          <w:b/>
          <w:bCs/>
        </w:rPr>
        <w:t>osvědčení o vzdělání a odborné kvalifikaci</w:t>
      </w:r>
      <w:r w:rsidRPr="00D165BB">
        <w:t xml:space="preserve"> specialisty na trakční vedení</w:t>
      </w:r>
    </w:p>
    <w:p w14:paraId="624BA145" w14:textId="77777777" w:rsidR="006400B4" w:rsidRDefault="006400B4" w:rsidP="006400B4">
      <w:pPr>
        <w:pStyle w:val="4odrky"/>
      </w:pPr>
      <w:r>
        <w:rPr>
          <w:b/>
          <w:bCs/>
        </w:rPr>
        <w:t xml:space="preserve">doklad o vztahu specialisty k dodavateli </w:t>
      </w:r>
      <w:r w:rsidRPr="002F4191">
        <w:t>(např. pracovní smlouva)</w:t>
      </w:r>
    </w:p>
    <w:p w14:paraId="0A76B913" w14:textId="12AE70A9" w:rsidR="006400B4" w:rsidRDefault="006400B4" w:rsidP="006400B4">
      <w:pPr>
        <w:pStyle w:val="4odrky"/>
      </w:pPr>
      <w:r w:rsidRPr="00402CA8">
        <w:rPr>
          <w:b/>
        </w:rPr>
        <w:t>strukturovan</w:t>
      </w:r>
      <w:r>
        <w:rPr>
          <w:b/>
        </w:rPr>
        <w:t>ý</w:t>
      </w:r>
      <w:r w:rsidRPr="00402CA8">
        <w:rPr>
          <w:b/>
        </w:rPr>
        <w:t xml:space="preserve"> profesní životopis</w:t>
      </w:r>
      <w:r w:rsidRPr="00E637AB">
        <w:t xml:space="preserve"> specialisty na </w:t>
      </w:r>
      <w:r>
        <w:t>technologii měníren</w:t>
      </w:r>
      <w:r w:rsidRPr="00E637AB">
        <w:t>, z něhož bude vyplývat, že dotyčná osoba splňuje výše uvedené požadavky zadavatele</w:t>
      </w:r>
      <w:r>
        <w:t>.</w:t>
      </w:r>
      <w:r w:rsidRPr="00E637AB">
        <w:t xml:space="preserve"> Tento profesní životopis </w:t>
      </w:r>
      <w:r w:rsidR="00A32F10">
        <w:t xml:space="preserve">bude vlastnoručně podepsán dotyčnou osobou a </w:t>
      </w:r>
      <w:r w:rsidR="00A32F10" w:rsidRPr="00E637AB">
        <w:t>musí obsahovat nejméně tyto údaje</w:t>
      </w:r>
      <w:r w:rsidRPr="00E637AB">
        <w:t xml:space="preserve">: </w:t>
      </w:r>
    </w:p>
    <w:p w14:paraId="07A6BBB0" w14:textId="77777777" w:rsidR="006400B4" w:rsidRDefault="006400B4" w:rsidP="006400B4">
      <w:pPr>
        <w:pStyle w:val="4aodrky2rovn"/>
      </w:pPr>
      <w:r w:rsidRPr="00E637AB">
        <w:t>jméno a příjmení osoby,</w:t>
      </w:r>
    </w:p>
    <w:p w14:paraId="227B01BE" w14:textId="77777777" w:rsidR="006400B4" w:rsidRDefault="006400B4" w:rsidP="006400B4">
      <w:pPr>
        <w:pStyle w:val="4aodrky2rovn"/>
      </w:pPr>
      <w:r w:rsidRPr="00E637AB">
        <w:t>uvedení funkční pozice a náplně práce,</w:t>
      </w:r>
    </w:p>
    <w:p w14:paraId="63FE8F57" w14:textId="21C1CB95" w:rsidR="006400B4" w:rsidRDefault="006400B4" w:rsidP="006400B4">
      <w:pPr>
        <w:pStyle w:val="4aodrky2rovn"/>
      </w:pPr>
      <w:r w:rsidRPr="00E637AB">
        <w:t xml:space="preserve">údaj o tom, zda se jedná o zaměstnance dodavatele či osobu, která není s dodavatelem v pracovním poměru, tj. jedná se o subdodavatele </w:t>
      </w:r>
      <w:r w:rsidR="007E7938">
        <w:t>dodavatele</w:t>
      </w:r>
      <w:r w:rsidRPr="00E637AB">
        <w:t xml:space="preserve"> (</w:t>
      </w:r>
      <w:r>
        <w:t>v takovém případě</w:t>
      </w:r>
      <w:r w:rsidRPr="00E637AB">
        <w:t xml:space="preserve"> bude </w:t>
      </w:r>
      <w:r>
        <w:t>specifikován</w:t>
      </w:r>
      <w:r w:rsidRPr="00E637AB">
        <w:t xml:space="preserve"> </w:t>
      </w:r>
      <w:r>
        <w:t xml:space="preserve">právní důvod – smluvní základ – </w:t>
      </w:r>
      <w:r w:rsidRPr="00E637AB">
        <w:t>v</w:t>
      </w:r>
      <w:r>
        <w:t>ýkonu</w:t>
      </w:r>
      <w:r w:rsidRPr="00E637AB">
        <w:t xml:space="preserve"> činnost</w:t>
      </w:r>
      <w:r>
        <w:t>í</w:t>
      </w:r>
      <w:r w:rsidRPr="00E637AB">
        <w:t>, jež jsou předmětem těchto kvalifikačních předpokladů),</w:t>
      </w:r>
    </w:p>
    <w:p w14:paraId="37CDFB16" w14:textId="77777777" w:rsidR="006400B4" w:rsidRDefault="006400B4" w:rsidP="006400B4">
      <w:pPr>
        <w:pStyle w:val="4aodrky2rovn"/>
      </w:pPr>
      <w:r w:rsidRPr="00E637AB">
        <w:t xml:space="preserve">údaj o nejvyšším dosaženém vzdělání (vč. uvedení oboru), </w:t>
      </w:r>
    </w:p>
    <w:p w14:paraId="742645D8" w14:textId="77777777" w:rsidR="006400B4" w:rsidRDefault="006400B4" w:rsidP="006400B4">
      <w:pPr>
        <w:pStyle w:val="4aodrky2rovn"/>
      </w:pPr>
      <w:r w:rsidRPr="00E637AB">
        <w:t>přehled profesní praxe a její délky v relevantním oboru k předmětu této veřejné zakázky, přehled profesních zkušeností a účastí při realizaci významných zakázek vč. uvedení informace o těchto významných zakázkách (tj. termín realizace, finanční výše plnění, stručné uvedení rozsahu a náplně těchto zakázek).</w:t>
      </w:r>
    </w:p>
    <w:p w14:paraId="7B525AEA" w14:textId="4924C661" w:rsidR="006400B4" w:rsidRDefault="006400B4" w:rsidP="006400B4">
      <w:pPr>
        <w:pStyle w:val="4odrky"/>
        <w:numPr>
          <w:ilvl w:val="0"/>
          <w:numId w:val="0"/>
        </w:numPr>
        <w:ind w:left="720"/>
      </w:pPr>
    </w:p>
    <w:p w14:paraId="754ABE73" w14:textId="77777777" w:rsidR="00DE4A5D" w:rsidRDefault="00DE4A5D"/>
    <w:sectPr w:rsidR="00DE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D45C5"/>
    <w:multiLevelType w:val="hybridMultilevel"/>
    <w:tmpl w:val="9828B462"/>
    <w:lvl w:ilvl="0" w:tplc="ACB05C7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C6173"/>
    <w:multiLevelType w:val="multilevel"/>
    <w:tmpl w:val="5AACCD60"/>
    <w:lvl w:ilvl="0">
      <w:start w:val="1"/>
      <w:numFmt w:val="decimal"/>
      <w:pStyle w:val="1slovannadp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1anadpisspsmeny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5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8slovanseznam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26843"/>
    <w:multiLevelType w:val="hybridMultilevel"/>
    <w:tmpl w:val="606227BA"/>
    <w:lvl w:ilvl="0" w:tplc="2ABE210E">
      <w:numFmt w:val="bullet"/>
      <w:pStyle w:val="4aodrky2rovn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B4"/>
    <w:rsid w:val="001F7D91"/>
    <w:rsid w:val="00581AC8"/>
    <w:rsid w:val="006400B4"/>
    <w:rsid w:val="007E7938"/>
    <w:rsid w:val="00A32F10"/>
    <w:rsid w:val="00B045AD"/>
    <w:rsid w:val="00D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9BF7"/>
  <w15:chartTrackingRefBased/>
  <w15:docId w15:val="{B7525D21-37D2-470C-8831-AA688BF7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slovannadpis">
    <w:name w:val="1. Číslovaný nadpis"/>
    <w:basedOn w:val="Normln"/>
    <w:qFormat/>
    <w:rsid w:val="006400B4"/>
    <w:pPr>
      <w:keepNext/>
      <w:numPr>
        <w:numId w:val="2"/>
      </w:numPr>
      <w:spacing w:before="240" w:after="0" w:line="240" w:lineRule="auto"/>
      <w:jc w:val="both"/>
    </w:pPr>
    <w:rPr>
      <w:rFonts w:ascii="Cambria" w:eastAsia="Times New Roman" w:hAnsi="Cambria" w:cs="Arial"/>
      <w:b/>
      <w:sz w:val="28"/>
      <w:szCs w:val="28"/>
      <w:lang w:eastAsia="cs-CZ"/>
    </w:rPr>
  </w:style>
  <w:style w:type="paragraph" w:customStyle="1" w:styleId="2neslovanodstavec">
    <w:name w:val="2. nečíslovaný odstavec"/>
    <w:basedOn w:val="Normln"/>
    <w:qFormat/>
    <w:rsid w:val="006400B4"/>
    <w:pPr>
      <w:spacing w:before="60" w:after="0" w:line="240" w:lineRule="auto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3Neslovanodstavectun">
    <w:name w:val="3. Nečíslovaný odstavec tučně"/>
    <w:basedOn w:val="Normln"/>
    <w:qFormat/>
    <w:rsid w:val="006400B4"/>
    <w:pPr>
      <w:spacing w:before="120" w:after="0" w:line="240" w:lineRule="auto"/>
      <w:jc w:val="both"/>
    </w:pPr>
    <w:rPr>
      <w:rFonts w:eastAsia="Times New Roman" w:cs="Arial"/>
      <w:b/>
      <w:sz w:val="24"/>
      <w:szCs w:val="24"/>
      <w:lang w:eastAsia="cs-CZ"/>
    </w:rPr>
  </w:style>
  <w:style w:type="paragraph" w:customStyle="1" w:styleId="4odrky">
    <w:name w:val="4. odrážky"/>
    <w:basedOn w:val="Normln"/>
    <w:qFormat/>
    <w:rsid w:val="00581AC8"/>
    <w:pPr>
      <w:numPr>
        <w:numId w:val="1"/>
      </w:numPr>
      <w:spacing w:after="0" w:line="240" w:lineRule="auto"/>
      <w:ind w:left="1491" w:hanging="357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5psmena">
    <w:name w:val="5. písmena"/>
    <w:basedOn w:val="Normln"/>
    <w:qFormat/>
    <w:rsid w:val="006400B4"/>
    <w:pPr>
      <w:keepNext/>
      <w:numPr>
        <w:ilvl w:val="2"/>
        <w:numId w:val="2"/>
      </w:numPr>
      <w:spacing w:before="120" w:after="0" w:line="240" w:lineRule="auto"/>
      <w:jc w:val="both"/>
    </w:pPr>
    <w:rPr>
      <w:rFonts w:ascii="Calibri" w:eastAsia="Times New Roman" w:hAnsi="Calibri" w:cs="Arial"/>
      <w:bCs/>
      <w:sz w:val="24"/>
      <w:szCs w:val="24"/>
      <w:lang w:eastAsia="cs-CZ"/>
    </w:rPr>
  </w:style>
  <w:style w:type="paragraph" w:customStyle="1" w:styleId="6neslovanpodnadpis">
    <w:name w:val="6. nečíslovaný podnadpis"/>
    <w:basedOn w:val="Normln"/>
    <w:qFormat/>
    <w:rsid w:val="006400B4"/>
    <w:pPr>
      <w:keepNext/>
      <w:spacing w:before="120" w:after="0" w:line="240" w:lineRule="auto"/>
      <w:jc w:val="both"/>
    </w:pPr>
    <w:rPr>
      <w:rFonts w:ascii="Cambria" w:eastAsia="Times New Roman" w:hAnsi="Cambria" w:cs="Arial"/>
      <w:b/>
      <w:sz w:val="24"/>
      <w:szCs w:val="24"/>
      <w:lang w:eastAsia="cs-CZ"/>
    </w:rPr>
  </w:style>
  <w:style w:type="paragraph" w:customStyle="1" w:styleId="7neslovanodstavectun">
    <w:name w:val="7. nečíslovaný odstavec tučně"/>
    <w:basedOn w:val="3Neslovanodstavectun"/>
    <w:rsid w:val="006400B4"/>
  </w:style>
  <w:style w:type="paragraph" w:customStyle="1" w:styleId="1anadpisspsmeny">
    <w:name w:val="1a nadpis s písmeny"/>
    <w:basedOn w:val="5psmena"/>
    <w:qFormat/>
    <w:rsid w:val="006400B4"/>
    <w:pPr>
      <w:keepNext w:val="0"/>
      <w:numPr>
        <w:ilvl w:val="1"/>
      </w:numPr>
    </w:pPr>
    <w:rPr>
      <w:b/>
    </w:rPr>
  </w:style>
  <w:style w:type="paragraph" w:customStyle="1" w:styleId="8slovanseznam">
    <w:name w:val="8. číslovaný seznam"/>
    <w:basedOn w:val="4odrky"/>
    <w:qFormat/>
    <w:rsid w:val="006400B4"/>
    <w:pPr>
      <w:numPr>
        <w:ilvl w:val="3"/>
        <w:numId w:val="2"/>
      </w:numPr>
    </w:pPr>
  </w:style>
  <w:style w:type="paragraph" w:customStyle="1" w:styleId="4aodrky2rovn">
    <w:name w:val="4a odrážky 2. úrovně"/>
    <w:basedOn w:val="4odrky"/>
    <w:qFormat/>
    <w:rsid w:val="00581AC8"/>
    <w:pPr>
      <w:numPr>
        <w:numId w:val="3"/>
      </w:numPr>
      <w:ind w:left="1775" w:hanging="357"/>
    </w:pPr>
  </w:style>
  <w:style w:type="character" w:styleId="Hypertextovodkaz">
    <w:name w:val="Hyperlink"/>
    <w:rsid w:val="00B04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1389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Slezák</dc:creator>
  <cp:keywords/>
  <dc:description/>
  <cp:lastModifiedBy>Martin Slezák</cp:lastModifiedBy>
  <cp:revision>2</cp:revision>
  <dcterms:created xsi:type="dcterms:W3CDTF">2021-03-01T12:49:00Z</dcterms:created>
  <dcterms:modified xsi:type="dcterms:W3CDTF">2021-03-01T15:20:00Z</dcterms:modified>
</cp:coreProperties>
</file>